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C99F" w14:textId="587DF1FA" w:rsidR="00EC1EA4" w:rsidRPr="00EC1EA4" w:rsidRDefault="00EC1EA4" w:rsidP="00EC1E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1EA4">
        <w:rPr>
          <w:b/>
          <w:sz w:val="28"/>
          <w:szCs w:val="28"/>
        </w:rPr>
        <w:t>Основные положения о Премии Российской инженерной академии</w:t>
      </w:r>
    </w:p>
    <w:p w14:paraId="26A15C60" w14:textId="72DF51CE" w:rsidR="001666DC" w:rsidRPr="004B5F64" w:rsidRDefault="00EC1EA4" w:rsidP="008A0EDB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666DC" w:rsidRPr="004B5F64">
        <w:rPr>
          <w:b/>
          <w:sz w:val="24"/>
          <w:szCs w:val="24"/>
        </w:rPr>
        <w:t>Премия Российской инженерной академии вручается</w:t>
      </w:r>
      <w:r w:rsidR="00742128" w:rsidRPr="004B5F64">
        <w:rPr>
          <w:b/>
          <w:sz w:val="24"/>
          <w:szCs w:val="24"/>
        </w:rPr>
        <w:t xml:space="preserve"> ч</w:t>
      </w:r>
      <w:r w:rsidR="00E245D4" w:rsidRPr="004B5F64">
        <w:rPr>
          <w:b/>
          <w:sz w:val="24"/>
          <w:szCs w:val="24"/>
        </w:rPr>
        <w:t xml:space="preserve">ленам </w:t>
      </w:r>
      <w:r w:rsidR="00742128" w:rsidRPr="004B5F64">
        <w:rPr>
          <w:b/>
          <w:sz w:val="24"/>
          <w:szCs w:val="24"/>
        </w:rPr>
        <w:t xml:space="preserve">Академии за следующие достижения: </w:t>
      </w:r>
    </w:p>
    <w:p w14:paraId="56634014" w14:textId="08806EB4" w:rsidR="00602CE5" w:rsidRPr="004B5F64" w:rsidRDefault="00742128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 xml:space="preserve">а) разработку и </w:t>
      </w:r>
      <w:r w:rsidR="00602CE5" w:rsidRPr="004B5F64">
        <w:rPr>
          <w:sz w:val="24"/>
          <w:szCs w:val="24"/>
        </w:rPr>
        <w:t>реализацию приоритетных исследовательских программ,</w:t>
      </w:r>
      <w:r w:rsidRPr="004B5F64">
        <w:rPr>
          <w:sz w:val="24"/>
          <w:szCs w:val="24"/>
        </w:rPr>
        <w:t xml:space="preserve"> и внедрение их в практику, как важнейши</w:t>
      </w:r>
      <w:r w:rsidR="00602CE5" w:rsidRPr="004B5F64">
        <w:rPr>
          <w:sz w:val="24"/>
          <w:szCs w:val="24"/>
        </w:rPr>
        <w:t xml:space="preserve">х </w:t>
      </w:r>
      <w:r w:rsidRPr="004B5F64">
        <w:rPr>
          <w:sz w:val="24"/>
          <w:szCs w:val="24"/>
        </w:rPr>
        <w:t>услови</w:t>
      </w:r>
      <w:r w:rsidR="00602CE5" w:rsidRPr="004B5F64">
        <w:rPr>
          <w:sz w:val="24"/>
          <w:szCs w:val="24"/>
        </w:rPr>
        <w:t>й экономического развития России;</w:t>
      </w:r>
    </w:p>
    <w:p w14:paraId="1248F9BB" w14:textId="63E95D59" w:rsidR="00742128" w:rsidRPr="004B5F64" w:rsidRDefault="00742128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 xml:space="preserve"> </w:t>
      </w:r>
      <w:r w:rsidR="00602CE5" w:rsidRPr="004B5F64">
        <w:rPr>
          <w:sz w:val="24"/>
          <w:szCs w:val="24"/>
        </w:rPr>
        <w:t>б) организацию и координацию фундаментальных и прикладных научных исследований в области технических наук; завершивши</w:t>
      </w:r>
      <w:r w:rsidR="004B5F64" w:rsidRPr="004B5F64">
        <w:rPr>
          <w:sz w:val="24"/>
          <w:szCs w:val="24"/>
        </w:rPr>
        <w:t>х</w:t>
      </w:r>
      <w:r w:rsidR="00602CE5" w:rsidRPr="004B5F64">
        <w:rPr>
          <w:sz w:val="24"/>
          <w:szCs w:val="24"/>
        </w:rPr>
        <w:t>ся созданием и широким применением в производстве</w:t>
      </w:r>
      <w:r w:rsidR="00541F1B">
        <w:rPr>
          <w:sz w:val="24"/>
          <w:szCs w:val="24"/>
        </w:rPr>
        <w:t xml:space="preserve"> </w:t>
      </w:r>
      <w:r w:rsidR="00602CE5" w:rsidRPr="004B5F64">
        <w:rPr>
          <w:sz w:val="24"/>
          <w:szCs w:val="24"/>
        </w:rPr>
        <w:t>новых технологий, техники, оборудования и материалов;</w:t>
      </w:r>
    </w:p>
    <w:p w14:paraId="2EA2CC59" w14:textId="6B04BBDF" w:rsidR="00602CE5" w:rsidRPr="004B5F64" w:rsidRDefault="004B5F64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>в</w:t>
      </w:r>
      <w:r w:rsidR="00602CE5" w:rsidRPr="004B5F64">
        <w:rPr>
          <w:sz w:val="24"/>
          <w:szCs w:val="24"/>
        </w:rPr>
        <w:t>) высокоэффективные научно-технические разработки, реализованные</w:t>
      </w:r>
    </w:p>
    <w:p w14:paraId="73687063" w14:textId="36864714" w:rsidR="00602CE5" w:rsidRPr="004B5F64" w:rsidRDefault="00602CE5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>на практике в различных областях инженерной деятельности;</w:t>
      </w:r>
    </w:p>
    <w:p w14:paraId="7A89B418" w14:textId="66385D24" w:rsidR="00602CE5" w:rsidRPr="004B5F64" w:rsidRDefault="004B5F64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>г</w:t>
      </w:r>
      <w:r w:rsidR="00602CE5" w:rsidRPr="004B5F64">
        <w:rPr>
          <w:sz w:val="24"/>
          <w:szCs w:val="24"/>
        </w:rPr>
        <w:t xml:space="preserve">) реализацию </w:t>
      </w:r>
      <w:r w:rsidRPr="004B5F64">
        <w:rPr>
          <w:sz w:val="24"/>
          <w:szCs w:val="24"/>
        </w:rPr>
        <w:t xml:space="preserve">на практике </w:t>
      </w:r>
      <w:r w:rsidR="00602CE5" w:rsidRPr="004B5F64">
        <w:rPr>
          <w:sz w:val="24"/>
          <w:szCs w:val="24"/>
        </w:rPr>
        <w:t>изобретений, открывающих новые направления</w:t>
      </w:r>
    </w:p>
    <w:p w14:paraId="0A4CB7FA" w14:textId="06C252B9" w:rsidR="00742128" w:rsidRPr="004B5F64" w:rsidRDefault="00602CE5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>в технике и технологиях;</w:t>
      </w:r>
    </w:p>
    <w:p w14:paraId="7FF4B9D3" w14:textId="1B041234" w:rsidR="004B5F64" w:rsidRPr="004B5F64" w:rsidRDefault="004B5F64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>д) совершенствование системы инженерного образования в России, подготовку высококвалифицированных научных кадров, создание условий для расширения и развития научно-технического творчества;</w:t>
      </w:r>
    </w:p>
    <w:p w14:paraId="69901E86" w14:textId="7B28D378" w:rsidR="004B5F64" w:rsidRDefault="004B5F64" w:rsidP="008A0EDB">
      <w:pPr>
        <w:spacing w:after="0" w:line="276" w:lineRule="auto"/>
        <w:jc w:val="both"/>
        <w:rPr>
          <w:sz w:val="24"/>
          <w:szCs w:val="24"/>
        </w:rPr>
      </w:pPr>
      <w:r w:rsidRPr="004B5F64">
        <w:rPr>
          <w:sz w:val="24"/>
          <w:szCs w:val="24"/>
        </w:rPr>
        <w:t xml:space="preserve">е) </w:t>
      </w:r>
      <w:r w:rsidR="00541F1B">
        <w:rPr>
          <w:sz w:val="24"/>
          <w:szCs w:val="24"/>
        </w:rPr>
        <w:t>издание монографий, учебников, книг</w:t>
      </w:r>
      <w:r w:rsidRPr="004B5F64">
        <w:rPr>
          <w:sz w:val="24"/>
          <w:szCs w:val="24"/>
        </w:rPr>
        <w:t xml:space="preserve"> в области инженерного дела</w:t>
      </w:r>
      <w:r w:rsidR="00EC1EA4">
        <w:rPr>
          <w:sz w:val="24"/>
          <w:szCs w:val="24"/>
        </w:rPr>
        <w:t>;</w:t>
      </w:r>
    </w:p>
    <w:p w14:paraId="7338EEE6" w14:textId="69B20617" w:rsidR="00EC1EA4" w:rsidRPr="004B5F64" w:rsidRDefault="006B7C1E" w:rsidP="008A0E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EC1EA4">
        <w:rPr>
          <w:sz w:val="24"/>
          <w:szCs w:val="24"/>
        </w:rPr>
        <w:t>организацию</w:t>
      </w:r>
      <w:r w:rsidR="008A0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высоком уровне </w:t>
      </w:r>
      <w:r w:rsidR="008A0EDB">
        <w:rPr>
          <w:sz w:val="24"/>
          <w:szCs w:val="24"/>
        </w:rPr>
        <w:t xml:space="preserve">международных и всероссийских </w:t>
      </w:r>
      <w:r w:rsidR="00EC1EA4">
        <w:rPr>
          <w:sz w:val="24"/>
          <w:szCs w:val="24"/>
        </w:rPr>
        <w:t xml:space="preserve">конференций, форумов, конкурсов под эгидой Российской инженерной </w:t>
      </w:r>
      <w:r w:rsidR="00612A0C">
        <w:rPr>
          <w:sz w:val="24"/>
          <w:szCs w:val="24"/>
        </w:rPr>
        <w:t>академии;</w:t>
      </w:r>
    </w:p>
    <w:p w14:paraId="1D89C898" w14:textId="6DA081E9" w:rsidR="004B5F64" w:rsidRDefault="00612A0C" w:rsidP="008A0E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З) с</w:t>
      </w:r>
      <w:r w:rsidRPr="00612A0C">
        <w:rPr>
          <w:sz w:val="24"/>
          <w:szCs w:val="24"/>
        </w:rPr>
        <w:t>одействие возрождению и укреплению престижа профессии инженера, повышению статуса и имиджа Российской инженерной академии.</w:t>
      </w:r>
    </w:p>
    <w:p w14:paraId="3D48C27D" w14:textId="77777777" w:rsidR="00612A0C" w:rsidRPr="004B5F64" w:rsidRDefault="00612A0C" w:rsidP="008A0EDB">
      <w:pPr>
        <w:spacing w:after="0" w:line="276" w:lineRule="auto"/>
        <w:jc w:val="both"/>
        <w:rPr>
          <w:sz w:val="24"/>
          <w:szCs w:val="24"/>
        </w:rPr>
      </w:pPr>
    </w:p>
    <w:p w14:paraId="5FA339D0" w14:textId="12BBE5B8" w:rsidR="004B5F64" w:rsidRPr="00EC1EA4" w:rsidRDefault="00EC1EA4" w:rsidP="008A0ED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EC1EA4">
        <w:rPr>
          <w:b/>
          <w:sz w:val="24"/>
          <w:szCs w:val="24"/>
        </w:rPr>
        <w:t>Лауреатам Преми</w:t>
      </w:r>
      <w:r w:rsidR="008A0EDB">
        <w:rPr>
          <w:b/>
          <w:sz w:val="24"/>
          <w:szCs w:val="24"/>
        </w:rPr>
        <w:t>и</w:t>
      </w:r>
      <w:r w:rsidR="004B5F64" w:rsidRPr="00EC1EA4">
        <w:rPr>
          <w:b/>
          <w:sz w:val="24"/>
          <w:szCs w:val="24"/>
        </w:rPr>
        <w:t xml:space="preserve"> Российской инженерной академии </w:t>
      </w:r>
      <w:r w:rsidRPr="00EC1EA4">
        <w:rPr>
          <w:b/>
          <w:sz w:val="24"/>
          <w:szCs w:val="24"/>
        </w:rPr>
        <w:t>вручается:</w:t>
      </w:r>
    </w:p>
    <w:p w14:paraId="28EE0BC1" w14:textId="50AB9105" w:rsidR="00EC1EA4" w:rsidRDefault="00EC1EA4" w:rsidP="008A0ED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 Диплом лауреата Премии Российской инженерной академии;</w:t>
      </w:r>
    </w:p>
    <w:p w14:paraId="4951D3E4" w14:textId="255D37E2" w:rsidR="00EC1EA4" w:rsidRDefault="00EC1EA4" w:rsidP="008A0ED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Почетный знак </w:t>
      </w:r>
      <w:r w:rsidRPr="00EC1EA4">
        <w:rPr>
          <w:sz w:val="24"/>
          <w:szCs w:val="24"/>
        </w:rPr>
        <w:t>лауреата Премии Российской инженерной академии</w:t>
      </w:r>
      <w:r>
        <w:rPr>
          <w:sz w:val="24"/>
          <w:szCs w:val="24"/>
        </w:rPr>
        <w:t>;</w:t>
      </w:r>
    </w:p>
    <w:p w14:paraId="0435A72E" w14:textId="5186493C" w:rsidR="00EC1EA4" w:rsidRDefault="00EC1EA4" w:rsidP="008A0ED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денежное вознаграждение </w:t>
      </w:r>
      <w:r w:rsidR="008A0EDB">
        <w:rPr>
          <w:sz w:val="24"/>
          <w:szCs w:val="24"/>
        </w:rPr>
        <w:t>за одну работу</w:t>
      </w:r>
      <w:r w:rsidR="006B7C1E">
        <w:rPr>
          <w:sz w:val="24"/>
          <w:szCs w:val="24"/>
        </w:rPr>
        <w:t>:</w:t>
      </w:r>
      <w:r>
        <w:rPr>
          <w:sz w:val="24"/>
          <w:szCs w:val="24"/>
        </w:rPr>
        <w:t xml:space="preserve"> 100000 руб.</w:t>
      </w:r>
      <w:r w:rsidR="008A0EDB">
        <w:rPr>
          <w:sz w:val="24"/>
          <w:szCs w:val="24"/>
        </w:rPr>
        <w:t xml:space="preserve"> – 150000 руб.</w:t>
      </w:r>
      <w:r>
        <w:rPr>
          <w:sz w:val="24"/>
          <w:szCs w:val="24"/>
        </w:rPr>
        <w:t xml:space="preserve"> (</w:t>
      </w:r>
      <w:r w:rsidR="008A0EDB">
        <w:rPr>
          <w:sz w:val="24"/>
          <w:szCs w:val="24"/>
        </w:rPr>
        <w:t>в зависимости от результатов</w:t>
      </w:r>
      <w:r>
        <w:rPr>
          <w:sz w:val="24"/>
          <w:szCs w:val="24"/>
        </w:rPr>
        <w:t>).</w:t>
      </w:r>
    </w:p>
    <w:p w14:paraId="665E7129" w14:textId="50281540" w:rsidR="00AD1E7E" w:rsidRDefault="00AD1E7E" w:rsidP="008A0EDB">
      <w:pPr>
        <w:spacing w:after="0" w:line="276" w:lineRule="auto"/>
        <w:rPr>
          <w:sz w:val="24"/>
          <w:szCs w:val="24"/>
        </w:rPr>
      </w:pPr>
    </w:p>
    <w:p w14:paraId="2CC40C8C" w14:textId="30F2A0B5" w:rsidR="00AD1E7E" w:rsidRDefault="00AD1E7E" w:rsidP="008A0EDB">
      <w:pPr>
        <w:spacing w:after="0" w:line="276" w:lineRule="auto"/>
        <w:rPr>
          <w:b/>
          <w:sz w:val="24"/>
          <w:szCs w:val="24"/>
        </w:rPr>
      </w:pPr>
      <w:r w:rsidRPr="008A0EDB">
        <w:rPr>
          <w:b/>
          <w:sz w:val="24"/>
          <w:szCs w:val="24"/>
        </w:rPr>
        <w:t>3. Конкурсная комиссия:</w:t>
      </w:r>
    </w:p>
    <w:p w14:paraId="382B2AD2" w14:textId="08D621B2" w:rsidR="008A0EDB" w:rsidRPr="008A0EDB" w:rsidRDefault="008A0EDB" w:rsidP="008A0EDB">
      <w:pPr>
        <w:spacing w:after="0" w:line="276" w:lineRule="auto"/>
        <w:rPr>
          <w:sz w:val="24"/>
          <w:szCs w:val="24"/>
        </w:rPr>
      </w:pPr>
      <w:r w:rsidRPr="008A0EDB">
        <w:rPr>
          <w:sz w:val="24"/>
          <w:szCs w:val="24"/>
        </w:rPr>
        <w:t>Председатель конкурсной комиссии: Гусев Б.В.</w:t>
      </w:r>
    </w:p>
    <w:p w14:paraId="25BDE8EE" w14:textId="73CF0559" w:rsidR="004B5F64" w:rsidRDefault="008A0EDB" w:rsidP="008A0EDB">
      <w:pPr>
        <w:spacing w:after="0" w:line="276" w:lineRule="auto"/>
        <w:jc w:val="both"/>
      </w:pPr>
      <w:r w:rsidRPr="008A0EDB">
        <w:rPr>
          <w:sz w:val="24"/>
          <w:szCs w:val="24"/>
        </w:rPr>
        <w:t xml:space="preserve">Члены комиссии: </w:t>
      </w:r>
      <w:proofErr w:type="gramStart"/>
      <w:r w:rsidRPr="008A0EDB">
        <w:rPr>
          <w:sz w:val="24"/>
          <w:szCs w:val="24"/>
        </w:rPr>
        <w:t xml:space="preserve">Бакшеев Д.С., Безруких П.П., Бережной С.Б., Болдырев И.А., </w:t>
      </w:r>
      <w:proofErr w:type="spellStart"/>
      <w:r w:rsidRPr="008A0EDB">
        <w:rPr>
          <w:sz w:val="24"/>
          <w:szCs w:val="24"/>
        </w:rPr>
        <w:t>Васюнькин</w:t>
      </w:r>
      <w:proofErr w:type="spellEnd"/>
      <w:r w:rsidRPr="008A0EDB">
        <w:rPr>
          <w:sz w:val="24"/>
          <w:szCs w:val="24"/>
        </w:rPr>
        <w:t xml:space="preserve"> Ю.Н., </w:t>
      </w:r>
      <w:r w:rsidR="00E83E2C">
        <w:rPr>
          <w:sz w:val="24"/>
          <w:szCs w:val="24"/>
        </w:rPr>
        <w:t xml:space="preserve">Давыдкин А.В., </w:t>
      </w:r>
      <w:r>
        <w:rPr>
          <w:sz w:val="24"/>
          <w:szCs w:val="24"/>
        </w:rPr>
        <w:t>З</w:t>
      </w:r>
      <w:r w:rsidR="00E83E2C">
        <w:rPr>
          <w:sz w:val="24"/>
          <w:szCs w:val="24"/>
        </w:rPr>
        <w:t>в</w:t>
      </w:r>
      <w:r>
        <w:rPr>
          <w:sz w:val="24"/>
          <w:szCs w:val="24"/>
        </w:rPr>
        <w:t xml:space="preserve">ездов А.И., </w:t>
      </w:r>
      <w:r w:rsidRPr="008A0EDB">
        <w:rPr>
          <w:sz w:val="24"/>
          <w:szCs w:val="24"/>
        </w:rPr>
        <w:t xml:space="preserve">Зеленков В. А., Иванов Л.А., </w:t>
      </w:r>
      <w:proofErr w:type="spellStart"/>
      <w:r w:rsidRPr="008A0EDB">
        <w:rPr>
          <w:sz w:val="24"/>
          <w:szCs w:val="24"/>
        </w:rPr>
        <w:t>Кальгин</w:t>
      </w:r>
      <w:proofErr w:type="spellEnd"/>
      <w:r w:rsidRPr="008A0EDB">
        <w:rPr>
          <w:sz w:val="24"/>
          <w:szCs w:val="24"/>
        </w:rPr>
        <w:t xml:space="preserve"> А.А., </w:t>
      </w:r>
      <w:proofErr w:type="spellStart"/>
      <w:r>
        <w:rPr>
          <w:sz w:val="24"/>
          <w:szCs w:val="24"/>
        </w:rPr>
        <w:t>Конотопов</w:t>
      </w:r>
      <w:proofErr w:type="spellEnd"/>
      <w:r>
        <w:rPr>
          <w:sz w:val="24"/>
          <w:szCs w:val="24"/>
        </w:rPr>
        <w:t xml:space="preserve"> М.В., </w:t>
      </w:r>
      <w:r w:rsidR="00E850FD">
        <w:rPr>
          <w:sz w:val="24"/>
          <w:szCs w:val="24"/>
        </w:rPr>
        <w:t xml:space="preserve">Кустарев Г.В., </w:t>
      </w:r>
      <w:r w:rsidRPr="008A0EDB">
        <w:rPr>
          <w:sz w:val="24"/>
          <w:szCs w:val="24"/>
        </w:rPr>
        <w:t xml:space="preserve">Ложкин В.П., Малахов А.И., </w:t>
      </w:r>
      <w:proofErr w:type="spellStart"/>
      <w:r w:rsidRPr="008A0EDB">
        <w:rPr>
          <w:sz w:val="24"/>
          <w:szCs w:val="24"/>
        </w:rPr>
        <w:t>Мачалаба</w:t>
      </w:r>
      <w:proofErr w:type="spellEnd"/>
      <w:r w:rsidRPr="008A0EDB">
        <w:rPr>
          <w:sz w:val="24"/>
          <w:szCs w:val="24"/>
        </w:rPr>
        <w:t xml:space="preserve"> Н.Н., </w:t>
      </w:r>
      <w:proofErr w:type="spellStart"/>
      <w:r w:rsidRPr="008A0EDB">
        <w:rPr>
          <w:sz w:val="24"/>
          <w:szCs w:val="24"/>
        </w:rPr>
        <w:t>Нагрузова</w:t>
      </w:r>
      <w:proofErr w:type="spellEnd"/>
      <w:r w:rsidRPr="008A0EDB">
        <w:rPr>
          <w:sz w:val="24"/>
          <w:szCs w:val="24"/>
        </w:rPr>
        <w:t xml:space="preserve"> Л.П., Никулин В.А., </w:t>
      </w:r>
      <w:proofErr w:type="spellStart"/>
      <w:r w:rsidRPr="008A0EDB">
        <w:rPr>
          <w:sz w:val="24"/>
          <w:szCs w:val="24"/>
        </w:rPr>
        <w:t>Разумеев</w:t>
      </w:r>
      <w:proofErr w:type="spellEnd"/>
      <w:r w:rsidRPr="008A0EDB">
        <w:rPr>
          <w:sz w:val="24"/>
          <w:szCs w:val="24"/>
        </w:rPr>
        <w:t xml:space="preserve"> К.Э., </w:t>
      </w:r>
      <w:proofErr w:type="spellStart"/>
      <w:r w:rsidRPr="008A0EDB">
        <w:rPr>
          <w:sz w:val="24"/>
          <w:szCs w:val="24"/>
        </w:rPr>
        <w:t>Салмин</w:t>
      </w:r>
      <w:proofErr w:type="spellEnd"/>
      <w:r w:rsidRPr="008A0EDB">
        <w:rPr>
          <w:sz w:val="24"/>
          <w:szCs w:val="24"/>
        </w:rPr>
        <w:t xml:space="preserve"> В.В., </w:t>
      </w:r>
      <w:proofErr w:type="spellStart"/>
      <w:r w:rsidRPr="008A0EDB">
        <w:rPr>
          <w:sz w:val="24"/>
          <w:szCs w:val="24"/>
        </w:rPr>
        <w:t>Сарченко</w:t>
      </w:r>
      <w:proofErr w:type="spellEnd"/>
      <w:r w:rsidRPr="008A0EDB">
        <w:rPr>
          <w:sz w:val="24"/>
          <w:szCs w:val="24"/>
        </w:rPr>
        <w:t xml:space="preserve"> В.И.</w:t>
      </w:r>
      <w:proofErr w:type="gramEnd"/>
      <w:r w:rsidRPr="008A0EDB">
        <w:rPr>
          <w:sz w:val="24"/>
          <w:szCs w:val="24"/>
        </w:rPr>
        <w:t xml:space="preserve">, </w:t>
      </w:r>
      <w:r w:rsidR="00E850FD">
        <w:rPr>
          <w:sz w:val="24"/>
          <w:szCs w:val="24"/>
        </w:rPr>
        <w:t xml:space="preserve">Туполев В.С., </w:t>
      </w:r>
      <w:proofErr w:type="spellStart"/>
      <w:r w:rsidRPr="008A0EDB">
        <w:rPr>
          <w:sz w:val="24"/>
          <w:szCs w:val="24"/>
        </w:rPr>
        <w:t>Фаликман</w:t>
      </w:r>
      <w:proofErr w:type="spellEnd"/>
      <w:r w:rsidRPr="008A0EDB">
        <w:rPr>
          <w:sz w:val="24"/>
          <w:szCs w:val="24"/>
        </w:rPr>
        <w:t xml:space="preserve"> В.Р., </w:t>
      </w:r>
      <w:r>
        <w:rPr>
          <w:sz w:val="24"/>
          <w:szCs w:val="24"/>
        </w:rPr>
        <w:t xml:space="preserve">Федотов А.И., </w:t>
      </w:r>
      <w:r w:rsidRPr="008A0EDB">
        <w:rPr>
          <w:sz w:val="24"/>
          <w:szCs w:val="24"/>
        </w:rPr>
        <w:t xml:space="preserve">Федотов М.Ю., Филаретов В.Ф., </w:t>
      </w:r>
      <w:r>
        <w:rPr>
          <w:sz w:val="24"/>
          <w:szCs w:val="24"/>
        </w:rPr>
        <w:t xml:space="preserve">Челноков В.В., </w:t>
      </w:r>
      <w:proofErr w:type="spellStart"/>
      <w:r w:rsidRPr="008A0EDB">
        <w:rPr>
          <w:sz w:val="24"/>
          <w:szCs w:val="24"/>
        </w:rPr>
        <w:t>Чжан</w:t>
      </w:r>
      <w:proofErr w:type="spellEnd"/>
      <w:r w:rsidRPr="008A0EDB">
        <w:rPr>
          <w:sz w:val="24"/>
          <w:szCs w:val="24"/>
        </w:rPr>
        <w:t xml:space="preserve"> Р.Ф., </w:t>
      </w:r>
      <w:proofErr w:type="spellStart"/>
      <w:r w:rsidRPr="008A0EDB">
        <w:rPr>
          <w:sz w:val="24"/>
          <w:szCs w:val="24"/>
        </w:rPr>
        <w:t>Шрейбер</w:t>
      </w:r>
      <w:proofErr w:type="spellEnd"/>
      <w:r w:rsidRPr="008A0EDB">
        <w:rPr>
          <w:sz w:val="24"/>
          <w:szCs w:val="24"/>
        </w:rPr>
        <w:t xml:space="preserve"> А.К., Яновский Л.С.</w:t>
      </w:r>
    </w:p>
    <w:p w14:paraId="1A75A6A9" w14:textId="77777777" w:rsidR="00EC1EA4" w:rsidRDefault="00EC1EA4" w:rsidP="008A0EDB">
      <w:pPr>
        <w:spacing w:after="0" w:line="276" w:lineRule="auto"/>
      </w:pPr>
    </w:p>
    <w:sectPr w:rsidR="00EC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8"/>
    <w:rsid w:val="00091024"/>
    <w:rsid w:val="001666DC"/>
    <w:rsid w:val="004B5F64"/>
    <w:rsid w:val="00541F1B"/>
    <w:rsid w:val="00602CE5"/>
    <w:rsid w:val="00612A0C"/>
    <w:rsid w:val="006B5193"/>
    <w:rsid w:val="006B7C1E"/>
    <w:rsid w:val="00742128"/>
    <w:rsid w:val="008A0EDB"/>
    <w:rsid w:val="00A83376"/>
    <w:rsid w:val="00AD1E7E"/>
    <w:rsid w:val="00B359BE"/>
    <w:rsid w:val="00BD30FA"/>
    <w:rsid w:val="00E245D4"/>
    <w:rsid w:val="00E34FE8"/>
    <w:rsid w:val="00E83E2C"/>
    <w:rsid w:val="00E850FD"/>
    <w:rsid w:val="00E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9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Академия приемная</cp:lastModifiedBy>
  <cp:revision>2</cp:revision>
  <cp:lastPrinted>2023-03-14T10:51:00Z</cp:lastPrinted>
  <dcterms:created xsi:type="dcterms:W3CDTF">2023-03-15T07:48:00Z</dcterms:created>
  <dcterms:modified xsi:type="dcterms:W3CDTF">2023-03-15T07:48:00Z</dcterms:modified>
</cp:coreProperties>
</file>